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A0240C" w:rsidRPr="00642A04" w:rsidTr="00B22D02">
        <w:tc>
          <w:tcPr>
            <w:tcW w:w="4785" w:type="dxa"/>
          </w:tcPr>
          <w:p w:rsidR="00A0240C" w:rsidRDefault="00A0240C" w:rsidP="00B22D0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A0240C" w:rsidRDefault="00A0240C" w:rsidP="00B22D0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A0240C" w:rsidRPr="00642A04" w:rsidRDefault="00A0240C" w:rsidP="00B22D0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A0240C" w:rsidRPr="00642A04" w:rsidRDefault="00A0240C" w:rsidP="00B22D02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A0240C" w:rsidRPr="00642A04" w:rsidRDefault="00A0240C" w:rsidP="00B22D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A0240C" w:rsidRDefault="00A0240C" w:rsidP="00B22D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E8328B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A0240C" w:rsidRPr="00642A04" w:rsidRDefault="00E8328B" w:rsidP="00B22D02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______________Д.А. Локтев</w:t>
            </w:r>
            <w:bookmarkStart w:id="0" w:name="_GoBack"/>
            <w:bookmarkEnd w:id="0"/>
          </w:p>
        </w:tc>
      </w:tr>
    </w:tbl>
    <w:p w:rsidR="00A0240C" w:rsidRDefault="00A0240C" w:rsidP="00A0240C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A0240C" w:rsidRDefault="00A0240C" w:rsidP="00A0240C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A0240C" w:rsidRDefault="00A0240C" w:rsidP="00A0240C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A0240C" w:rsidRDefault="00A0240C" w:rsidP="00A0240C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A0240C" w:rsidRPr="00FA7E28" w:rsidRDefault="00A0240C" w:rsidP="00A0240C">
      <w:pPr>
        <w:pStyle w:val="a3"/>
        <w:spacing w:before="0" w:beforeAutospacing="0" w:after="0" w:afterAutospacing="0"/>
        <w:rPr>
          <w:b/>
          <w:bCs/>
          <w:sz w:val="28"/>
          <w:szCs w:val="28"/>
        </w:rPr>
      </w:pPr>
    </w:p>
    <w:p w:rsidR="00A0240C" w:rsidRPr="00FA7E28" w:rsidRDefault="00A0240C" w:rsidP="00A0240C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FA7E28">
        <w:rPr>
          <w:b/>
          <w:bCs/>
          <w:sz w:val="28"/>
          <w:szCs w:val="28"/>
        </w:rPr>
        <w:t>Положение о совещании при директоре</w:t>
      </w:r>
      <w:r w:rsidRPr="00FA7E28">
        <w:rPr>
          <w:b/>
          <w:sz w:val="28"/>
          <w:szCs w:val="28"/>
        </w:rPr>
        <w:t xml:space="preserve"> </w:t>
      </w:r>
    </w:p>
    <w:p w:rsidR="00A0240C" w:rsidRPr="00FA7E28" w:rsidRDefault="00A0240C" w:rsidP="00A0240C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A0240C" w:rsidRPr="00FA7E28" w:rsidRDefault="00A0240C" w:rsidP="00A0240C">
      <w:pPr>
        <w:spacing w:line="360" w:lineRule="auto"/>
        <w:jc w:val="center"/>
        <w:rPr>
          <w:b/>
          <w:sz w:val="28"/>
          <w:szCs w:val="28"/>
        </w:rPr>
      </w:pPr>
      <w:r w:rsidRPr="00FA7E28">
        <w:rPr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E8328B">
        <w:rPr>
          <w:b/>
          <w:sz w:val="28"/>
          <w:szCs w:val="28"/>
        </w:rPr>
        <w:t>Кошкинская</w:t>
      </w:r>
      <w:proofErr w:type="spellEnd"/>
      <w:r w:rsidRPr="00FA7E28">
        <w:rPr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A0240C" w:rsidRPr="00442A66" w:rsidRDefault="00A0240C" w:rsidP="00A0240C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A0240C" w:rsidRPr="00442A66" w:rsidRDefault="00A0240C" w:rsidP="00A0240C">
      <w:pPr>
        <w:jc w:val="center"/>
        <w:rPr>
          <w:b/>
        </w:rPr>
      </w:pPr>
    </w:p>
    <w:p w:rsidR="00A0240C" w:rsidRPr="00442A66" w:rsidRDefault="00A0240C" w:rsidP="00A0240C">
      <w:pPr>
        <w:pStyle w:val="a3"/>
        <w:spacing w:before="0" w:beforeAutospacing="0" w:after="0" w:afterAutospacing="0"/>
        <w:jc w:val="center"/>
        <w:rPr>
          <w:b/>
        </w:rPr>
      </w:pPr>
      <w:r w:rsidRPr="00442A66">
        <w:rPr>
          <w:b/>
        </w:rPr>
        <w:t>I. Общие положения</w:t>
      </w:r>
    </w:p>
    <w:p w:rsidR="00A0240C" w:rsidRPr="00442A66" w:rsidRDefault="00A0240C" w:rsidP="00A0240C">
      <w:pPr>
        <w:pStyle w:val="a3"/>
        <w:spacing w:before="0" w:beforeAutospacing="0" w:after="0" w:afterAutospacing="0"/>
        <w:jc w:val="both"/>
        <w:rPr>
          <w:b/>
        </w:rPr>
      </w:pP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1.1.</w:t>
      </w:r>
      <w:r w:rsidRPr="00442A66">
        <w:rPr>
          <w:color w:val="993300"/>
        </w:rPr>
        <w:t xml:space="preserve"> </w:t>
      </w:r>
      <w:r w:rsidRPr="00442A66">
        <w:t>В соответствии со ст. 35 п. 5 Закона РФ «Об образовании» управление школой осуществляется на основе сочетания самоуправления коллектива и единоначалия. Одной из форм единоначалия является совещание при директоре.</w:t>
      </w:r>
      <w:r>
        <w:t xml:space="preserve"> </w:t>
      </w:r>
      <w:r w:rsidRPr="00442A66">
        <w:t>Совещание при директоре является оперативным органом управления учебно-воспитательным процессом в школе.</w:t>
      </w:r>
    </w:p>
    <w:p w:rsidR="00A0240C" w:rsidRPr="00442A66" w:rsidRDefault="00A0240C" w:rsidP="00A0240C">
      <w:pPr>
        <w:pStyle w:val="21"/>
        <w:spacing w:before="0" w:beforeAutospacing="0" w:after="0" w:afterAutospacing="0"/>
        <w:ind w:firstLine="709"/>
        <w:jc w:val="both"/>
      </w:pPr>
      <w:r w:rsidRPr="00442A66">
        <w:t>1.2. Совещание при директоре созывается по мере необходимости</w:t>
      </w:r>
      <w:r>
        <w:t>.</w:t>
      </w:r>
    </w:p>
    <w:p w:rsidR="00A0240C" w:rsidRPr="00442A66" w:rsidRDefault="00A0240C" w:rsidP="00A0240C">
      <w:pPr>
        <w:pStyle w:val="21"/>
        <w:spacing w:before="0" w:beforeAutospacing="0" w:after="0" w:afterAutospacing="0"/>
        <w:ind w:firstLine="709"/>
        <w:jc w:val="both"/>
      </w:pPr>
      <w:r w:rsidRPr="00442A66">
        <w:t>1.3.</w:t>
      </w:r>
      <w:r w:rsidRPr="00442A66">
        <w:rPr>
          <w:b/>
        </w:rPr>
        <w:t xml:space="preserve"> </w:t>
      </w:r>
      <w:r w:rsidRPr="00442A66">
        <w:t>В работе совещания при директоре может принимать участие, как весь педагогический коллектив школы, так и отдельные группы учителей.</w:t>
      </w:r>
    </w:p>
    <w:p w:rsidR="00A0240C" w:rsidRPr="00442A66" w:rsidRDefault="00A0240C" w:rsidP="00A0240C">
      <w:pPr>
        <w:ind w:left="1080" w:hanging="1080"/>
        <w:jc w:val="both"/>
        <w:rPr>
          <w:b/>
        </w:rPr>
      </w:pPr>
    </w:p>
    <w:p w:rsidR="00A0240C" w:rsidRPr="00442A66" w:rsidRDefault="00A0240C" w:rsidP="00A0240C">
      <w:pPr>
        <w:ind w:left="1080" w:hanging="1080"/>
        <w:jc w:val="center"/>
        <w:rPr>
          <w:b/>
        </w:rPr>
      </w:pPr>
      <w:r w:rsidRPr="00442A66">
        <w:rPr>
          <w:b/>
        </w:rPr>
        <w:t>II. Основные задачи и функции Совещания при директоре</w:t>
      </w:r>
    </w:p>
    <w:p w:rsidR="00A0240C" w:rsidRPr="00442A66" w:rsidRDefault="00A0240C" w:rsidP="00A0240C">
      <w:pPr>
        <w:ind w:left="1080" w:hanging="1080"/>
        <w:jc w:val="both"/>
      </w:pP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2.1. Планирование и прогнозирование вопросов образовательного    процесса в школе.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>
        <w:t>2.2</w:t>
      </w:r>
      <w:r w:rsidRPr="00442A66">
        <w:t>.Анализ и экспертная оценка эффективности результатов деятельности педагогических работников. Предупреждение возможных недостатков в учебно-воспитательном процессе школы.</w:t>
      </w:r>
    </w:p>
    <w:p w:rsidR="00A0240C" w:rsidRPr="00442A66" w:rsidRDefault="00A0240C" w:rsidP="00A0240C">
      <w:pPr>
        <w:ind w:firstLine="709"/>
        <w:jc w:val="both"/>
      </w:pPr>
      <w:r>
        <w:t>2.3</w:t>
      </w:r>
      <w:r w:rsidRPr="00442A66">
        <w:t>. Регулирование отдельных сторон деятельности школы.</w:t>
      </w:r>
    </w:p>
    <w:p w:rsidR="00A0240C" w:rsidRPr="00442A66" w:rsidRDefault="00A0240C" w:rsidP="00A0240C">
      <w:pPr>
        <w:pStyle w:val="3"/>
        <w:spacing w:before="0" w:beforeAutospacing="0" w:after="0" w:afterAutospacing="0"/>
        <w:ind w:firstLine="709"/>
        <w:jc w:val="both"/>
      </w:pPr>
      <w:r w:rsidRPr="00442A66">
        <w:t>2.</w:t>
      </w:r>
      <w:r>
        <w:t>4</w:t>
      </w:r>
      <w:r w:rsidRPr="00442A66">
        <w:t>.Анализ результатов организационных, воспитательных, методических мероприятий в школе.</w:t>
      </w:r>
    </w:p>
    <w:p w:rsidR="00A0240C" w:rsidRPr="00442A66" w:rsidRDefault="00A0240C" w:rsidP="00A0240C">
      <w:pPr>
        <w:ind w:firstLine="709"/>
        <w:jc w:val="both"/>
      </w:pPr>
      <w:r>
        <w:t>2.5</w:t>
      </w:r>
      <w:r w:rsidRPr="00442A66">
        <w:t>. Стимулирование творчества педагогического коллектива.</w:t>
      </w:r>
    </w:p>
    <w:p w:rsidR="00A0240C" w:rsidRPr="00442A66" w:rsidRDefault="00A0240C" w:rsidP="00A0240C">
      <w:pPr>
        <w:pStyle w:val="3"/>
        <w:spacing w:before="0" w:beforeAutospacing="0" w:after="0" w:afterAutospacing="0"/>
        <w:ind w:firstLine="709"/>
        <w:jc w:val="both"/>
      </w:pPr>
      <w:r>
        <w:t>2.6</w:t>
      </w:r>
      <w:r w:rsidRPr="00442A66">
        <w:t>. Подведение итогов инспекционно-контрольной деятельности.</w:t>
      </w:r>
    </w:p>
    <w:p w:rsidR="00A0240C" w:rsidRPr="00442A66" w:rsidRDefault="00A0240C" w:rsidP="00A0240C">
      <w:pPr>
        <w:pStyle w:val="a4"/>
        <w:spacing w:before="0" w:beforeAutospacing="0" w:after="0" w:afterAutospacing="0"/>
        <w:ind w:firstLine="709"/>
        <w:jc w:val="both"/>
      </w:pPr>
      <w:r>
        <w:t>2.7</w:t>
      </w:r>
      <w:r w:rsidRPr="00442A66">
        <w:t>. Доведение до сведения педагогического коллектива оперативной информации вышестоящих органов.</w:t>
      </w:r>
    </w:p>
    <w:p w:rsidR="00A0240C" w:rsidRPr="00442A66" w:rsidRDefault="00A0240C" w:rsidP="00A0240C">
      <w:pPr>
        <w:pStyle w:val="3"/>
        <w:spacing w:before="0" w:beforeAutospacing="0" w:after="0" w:afterAutospacing="0"/>
        <w:ind w:firstLine="709"/>
        <w:jc w:val="both"/>
      </w:pPr>
      <w:r w:rsidRPr="00442A66">
        <w:t>2.8. Периодичность проведения оперативных совещаний при директоре определяются формой его проведения:</w:t>
      </w:r>
    </w:p>
    <w:p w:rsidR="00A0240C" w:rsidRPr="00442A66" w:rsidRDefault="00A0240C" w:rsidP="00A0240C">
      <w:pPr>
        <w:numPr>
          <w:ilvl w:val="0"/>
          <w:numId w:val="1"/>
        </w:numPr>
        <w:tabs>
          <w:tab w:val="left" w:pos="1276"/>
          <w:tab w:val="left" w:pos="1701"/>
        </w:tabs>
        <w:ind w:firstLine="414"/>
        <w:jc w:val="both"/>
      </w:pPr>
      <w:r w:rsidRPr="00442A66">
        <w:t>информационное совещание проводится</w:t>
      </w:r>
      <w:r>
        <w:t xml:space="preserve"> по мере поступления информации;</w:t>
      </w:r>
    </w:p>
    <w:p w:rsidR="00A0240C" w:rsidRPr="00442A66" w:rsidRDefault="00A0240C" w:rsidP="00A0240C">
      <w:pPr>
        <w:numPr>
          <w:ilvl w:val="0"/>
          <w:numId w:val="1"/>
        </w:numPr>
        <w:tabs>
          <w:tab w:val="left" w:pos="1276"/>
          <w:tab w:val="left" w:pos="1701"/>
        </w:tabs>
        <w:ind w:firstLine="414"/>
        <w:jc w:val="both"/>
      </w:pPr>
      <w:r w:rsidRPr="00442A66">
        <w:t>творческий отчет проводится по плану инспек</w:t>
      </w:r>
      <w:r>
        <w:t>ционно-контрольной деятельности;</w:t>
      </w:r>
    </w:p>
    <w:p w:rsidR="00A0240C" w:rsidRPr="00442A66" w:rsidRDefault="00A0240C" w:rsidP="00A0240C">
      <w:pPr>
        <w:numPr>
          <w:ilvl w:val="0"/>
          <w:numId w:val="1"/>
        </w:numPr>
        <w:tabs>
          <w:tab w:val="left" w:pos="1276"/>
          <w:tab w:val="left" w:pos="1701"/>
        </w:tabs>
        <w:ind w:firstLine="414"/>
        <w:jc w:val="both"/>
      </w:pPr>
      <w:r w:rsidRPr="00442A66">
        <w:t>ознакомление педагогического коллектива с итоговыми документами (аналитическими справками, приказами, положениями, результатами тестирования, анкетирования и т.д.) инспекционно-контрольной деятельности</w:t>
      </w:r>
      <w:r>
        <w:t>;</w:t>
      </w:r>
    </w:p>
    <w:p w:rsidR="00A0240C" w:rsidRPr="00442A66" w:rsidRDefault="00A0240C" w:rsidP="00A0240C">
      <w:pPr>
        <w:numPr>
          <w:ilvl w:val="0"/>
          <w:numId w:val="1"/>
        </w:numPr>
        <w:tabs>
          <w:tab w:val="left" w:pos="1276"/>
          <w:tab w:val="left" w:pos="1701"/>
        </w:tabs>
        <w:ind w:firstLine="414"/>
        <w:jc w:val="both"/>
      </w:pPr>
      <w:r w:rsidRPr="00442A66">
        <w:t>инструктаж при проведении</w:t>
      </w:r>
      <w:r>
        <w:t xml:space="preserve"> каких-либо мероприятий в школе.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lastRenderedPageBreak/>
        <w:t>2.9. Выявление отрицательных и положительных тенденций в организации образовательного процесса, разработка на этой основе предложений по устранению негативных тенденций и распространение педагогического опыта.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</w:p>
    <w:p w:rsidR="00A0240C" w:rsidRDefault="00A0240C" w:rsidP="00A0240C">
      <w:pPr>
        <w:jc w:val="center"/>
        <w:rPr>
          <w:b/>
        </w:rPr>
      </w:pPr>
    </w:p>
    <w:p w:rsidR="00A0240C" w:rsidRPr="00442A66" w:rsidRDefault="00A0240C" w:rsidP="00A0240C">
      <w:pPr>
        <w:jc w:val="center"/>
        <w:rPr>
          <w:b/>
        </w:rPr>
      </w:pPr>
      <w:r w:rsidRPr="00442A66">
        <w:rPr>
          <w:b/>
          <w:lang w:val="en-US"/>
        </w:rPr>
        <w:t>III</w:t>
      </w:r>
      <w:r w:rsidRPr="00442A66">
        <w:rPr>
          <w:b/>
        </w:rPr>
        <w:t>. Полномочия Совещания при директоре</w:t>
      </w:r>
    </w:p>
    <w:p w:rsidR="00A0240C" w:rsidRPr="00442A66" w:rsidRDefault="00A0240C" w:rsidP="00A0240C">
      <w:pPr>
        <w:ind w:firstLine="709"/>
        <w:jc w:val="both"/>
      </w:pPr>
      <w:r w:rsidRPr="00442A66">
        <w:t>3.1. Совещание при директоре принимает решения, которые носят рекомендательный характер. Рекомендации должны быть адресными и конкретными.</w:t>
      </w:r>
    </w:p>
    <w:p w:rsidR="00A0240C" w:rsidRPr="00442A66" w:rsidRDefault="00A0240C" w:rsidP="00A0240C">
      <w:pPr>
        <w:pStyle w:val="2"/>
        <w:spacing w:before="0" w:beforeAutospacing="0" w:after="0" w:afterAutospacing="0"/>
        <w:ind w:firstLine="709"/>
        <w:jc w:val="both"/>
      </w:pPr>
      <w:r w:rsidRPr="00442A66">
        <w:t>3.2. Совещание при директоре предваряет принятие им управленческих решений по вопросам деятельности школы (приказы, распоряжения).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  <w:rPr>
          <w:b/>
          <w:bCs/>
        </w:rPr>
      </w:pPr>
    </w:p>
    <w:p w:rsidR="00A0240C" w:rsidRPr="00442A66" w:rsidRDefault="00A0240C" w:rsidP="00A0240C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442A66">
        <w:rPr>
          <w:b/>
          <w:bCs/>
          <w:lang w:val="en-US"/>
        </w:rPr>
        <w:t>IV</w:t>
      </w:r>
      <w:r w:rsidRPr="00442A66">
        <w:rPr>
          <w:b/>
          <w:bCs/>
        </w:rPr>
        <w:t>.</w:t>
      </w:r>
      <w:r w:rsidRPr="00442A66">
        <w:t xml:space="preserve"> </w:t>
      </w:r>
      <w:r w:rsidRPr="00442A66">
        <w:rPr>
          <w:b/>
          <w:bCs/>
        </w:rPr>
        <w:t>Состав и организация работы совещания при директоре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4.1</w:t>
      </w:r>
      <w:r w:rsidRPr="00442A66">
        <w:rPr>
          <w:bCs/>
        </w:rPr>
        <w:t>.</w:t>
      </w:r>
      <w:r w:rsidRPr="00442A66">
        <w:t xml:space="preserve"> На совещании при директоре присутствуют: члены администрации школы</w:t>
      </w:r>
      <w:r>
        <w:t>,</w:t>
      </w:r>
      <w:r w:rsidRPr="00442A66">
        <w:t xml:space="preserve"> педагогический ко</w:t>
      </w:r>
      <w:r>
        <w:t>ллектив, заведующий библиотекой</w:t>
      </w:r>
      <w:r w:rsidRPr="00442A66">
        <w:t>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 xml:space="preserve">4.2. На совещание могут быть </w:t>
      </w:r>
      <w:proofErr w:type="gramStart"/>
      <w:r w:rsidRPr="00442A66">
        <w:t>приглашены</w:t>
      </w:r>
      <w:proofErr w:type="gramEnd"/>
      <w:r w:rsidRPr="00442A66">
        <w:t xml:space="preserve">: </w:t>
      </w:r>
    </w:p>
    <w:p w:rsidR="00A0240C" w:rsidRPr="00442A66" w:rsidRDefault="00A0240C" w:rsidP="00A0240C">
      <w:pPr>
        <w:numPr>
          <w:ilvl w:val="0"/>
          <w:numId w:val="2"/>
        </w:numPr>
        <w:ind w:firstLine="709"/>
        <w:jc w:val="both"/>
      </w:pPr>
      <w:r w:rsidRPr="00442A66">
        <w:t xml:space="preserve">представители учреждений здравоохранения; </w:t>
      </w:r>
    </w:p>
    <w:p w:rsidR="00A0240C" w:rsidRPr="00442A66" w:rsidRDefault="00A0240C" w:rsidP="00A0240C">
      <w:pPr>
        <w:numPr>
          <w:ilvl w:val="0"/>
          <w:numId w:val="2"/>
        </w:numPr>
        <w:spacing w:before="100" w:beforeAutospacing="1" w:after="100" w:afterAutospacing="1"/>
        <w:ind w:firstLine="709"/>
        <w:jc w:val="both"/>
      </w:pPr>
      <w:r w:rsidRPr="00442A66">
        <w:t xml:space="preserve">представители </w:t>
      </w:r>
      <w:r>
        <w:t xml:space="preserve">информационно-методического центра, </w:t>
      </w:r>
      <w:r w:rsidRPr="00442A66">
        <w:t xml:space="preserve">управления образования; </w:t>
      </w:r>
    </w:p>
    <w:p w:rsidR="00A0240C" w:rsidRPr="00442A66" w:rsidRDefault="00A0240C" w:rsidP="00A0240C">
      <w:pPr>
        <w:numPr>
          <w:ilvl w:val="0"/>
          <w:numId w:val="2"/>
        </w:numPr>
        <w:spacing w:before="100" w:beforeAutospacing="1" w:after="100" w:afterAutospacing="1"/>
        <w:ind w:firstLine="709"/>
        <w:jc w:val="both"/>
      </w:pPr>
      <w:r w:rsidRPr="00442A66">
        <w:t xml:space="preserve">учителя-предметники, работающие по совместительству в данном учреждении; </w:t>
      </w:r>
    </w:p>
    <w:p w:rsidR="00A0240C" w:rsidRPr="00442A66" w:rsidRDefault="00A0240C" w:rsidP="00A0240C">
      <w:pPr>
        <w:numPr>
          <w:ilvl w:val="0"/>
          <w:numId w:val="2"/>
        </w:numPr>
        <w:ind w:firstLine="709"/>
        <w:jc w:val="both"/>
      </w:pPr>
      <w:r w:rsidRPr="00442A66">
        <w:t xml:space="preserve">технический персонал школы; </w:t>
      </w:r>
    </w:p>
    <w:p w:rsidR="00A0240C" w:rsidRPr="00442A66" w:rsidRDefault="00A0240C" w:rsidP="00A0240C">
      <w:pPr>
        <w:numPr>
          <w:ilvl w:val="0"/>
          <w:numId w:val="2"/>
        </w:numPr>
        <w:ind w:firstLine="709"/>
        <w:jc w:val="both"/>
      </w:pPr>
      <w:r w:rsidRPr="00442A66">
        <w:t xml:space="preserve">представители родительской общественности и т.д. 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4.3. При рассмотрении вопросов, связанных с узкой спецификой, на совещании могут присутствовать те лица из числа работников, которых данный вопрос касается.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4.5. Продолжительность совещания не более 1,5 часов.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4.6. Председатель совещания - директор школы. Секретарь совещания при директоре назначается директором.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4.7. Вопросы контроля и инспектирования готовятся к совещанию директором, его заместителями, отчеты - членами коллектива.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4.8. На основании рекомендаций, выводов по рассматриваемым вопросам директором школы издается приказ.</w:t>
      </w:r>
    </w:p>
    <w:p w:rsidR="00A0240C" w:rsidRPr="00442A66" w:rsidRDefault="00A0240C" w:rsidP="00A0240C">
      <w:pPr>
        <w:pStyle w:val="a3"/>
        <w:spacing w:before="0" w:beforeAutospacing="0" w:after="0" w:afterAutospacing="0"/>
        <w:jc w:val="both"/>
        <w:rPr>
          <w:b/>
          <w:bCs/>
        </w:rPr>
      </w:pPr>
    </w:p>
    <w:p w:rsidR="00A0240C" w:rsidRPr="00442A66" w:rsidRDefault="00A0240C" w:rsidP="00A0240C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442A66">
        <w:rPr>
          <w:b/>
          <w:bCs/>
          <w:lang w:val="en-US"/>
        </w:rPr>
        <w:t>V</w:t>
      </w:r>
      <w:r w:rsidRPr="00442A66">
        <w:rPr>
          <w:b/>
          <w:bCs/>
        </w:rPr>
        <w:t>. Документы совещания</w:t>
      </w:r>
    </w:p>
    <w:p w:rsidR="00A0240C" w:rsidRPr="00442A66" w:rsidRDefault="00A0240C" w:rsidP="00A0240C">
      <w:pPr>
        <w:pStyle w:val="a3"/>
        <w:spacing w:before="0" w:beforeAutospacing="0" w:after="0" w:afterAutospacing="0"/>
        <w:jc w:val="both"/>
        <w:rPr>
          <w:bCs/>
        </w:rPr>
      </w:pP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5.1. Совещание при директоре оформляется протоколом.</w:t>
      </w:r>
    </w:p>
    <w:p w:rsidR="00A0240C" w:rsidRPr="00442A66" w:rsidRDefault="00A0240C" w:rsidP="00A0240C">
      <w:pPr>
        <w:pStyle w:val="a3"/>
        <w:spacing w:before="0" w:beforeAutospacing="0" w:after="0" w:afterAutospacing="0"/>
        <w:ind w:firstLine="709"/>
        <w:jc w:val="both"/>
      </w:pPr>
      <w:r w:rsidRPr="00442A66">
        <w:t>5.2. Протокол подписывается секретарем.</w:t>
      </w:r>
    </w:p>
    <w:p w:rsidR="00A0240C" w:rsidRPr="00442A66" w:rsidRDefault="00A0240C" w:rsidP="00A0240C">
      <w:pPr>
        <w:ind w:firstLine="709"/>
      </w:pPr>
    </w:p>
    <w:p w:rsidR="00A0240C" w:rsidRPr="00442A66" w:rsidRDefault="00A0240C" w:rsidP="00A0240C"/>
    <w:p w:rsidR="00A0240C" w:rsidRPr="00442A66" w:rsidRDefault="00A0240C" w:rsidP="00A0240C"/>
    <w:p w:rsidR="00A0240C" w:rsidRDefault="00A0240C" w:rsidP="00A0240C"/>
    <w:p w:rsidR="00A0240C" w:rsidRDefault="00A0240C" w:rsidP="00A0240C"/>
    <w:p w:rsidR="00A0240C" w:rsidRDefault="00A0240C" w:rsidP="00A0240C"/>
    <w:p w:rsidR="00A0240C" w:rsidRDefault="00A0240C" w:rsidP="00A0240C"/>
    <w:p w:rsidR="00A0240C" w:rsidRDefault="00A0240C" w:rsidP="00A0240C"/>
    <w:p w:rsidR="00A0240C" w:rsidRDefault="00A0240C" w:rsidP="00A0240C"/>
    <w:p w:rsidR="00A0240C" w:rsidRDefault="00A0240C" w:rsidP="00A0240C"/>
    <w:p w:rsidR="00A0240C" w:rsidRDefault="00A0240C" w:rsidP="00A0240C"/>
    <w:p w:rsidR="00A0240C" w:rsidRDefault="00A0240C" w:rsidP="00A0240C"/>
    <w:p w:rsidR="00AD6142" w:rsidRDefault="00AD6142"/>
    <w:sectPr w:rsidR="00AD61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E6948"/>
    <w:multiLevelType w:val="multilevel"/>
    <w:tmpl w:val="8A3CAA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C95B02"/>
    <w:multiLevelType w:val="hybridMultilevel"/>
    <w:tmpl w:val="5106CE92"/>
    <w:lvl w:ilvl="0" w:tplc="80BC505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40C"/>
    <w:rsid w:val="00A0240C"/>
    <w:rsid w:val="00AD6142"/>
    <w:rsid w:val="00E8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0240C"/>
    <w:pPr>
      <w:spacing w:before="100" w:beforeAutospacing="1" w:after="100" w:afterAutospacing="1"/>
    </w:pPr>
  </w:style>
  <w:style w:type="paragraph" w:styleId="a4">
    <w:name w:val="Body Text Indent"/>
    <w:basedOn w:val="a"/>
    <w:link w:val="a5"/>
    <w:rsid w:val="00A0240C"/>
    <w:pPr>
      <w:spacing w:before="100" w:beforeAutospacing="1" w:after="100" w:afterAutospacing="1"/>
    </w:pPr>
  </w:style>
  <w:style w:type="character" w:customStyle="1" w:styleId="a5">
    <w:name w:val="Основной текст с отступом Знак"/>
    <w:basedOn w:val="a0"/>
    <w:link w:val="a4"/>
    <w:rsid w:val="00A024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A0240C"/>
    <w:pPr>
      <w:spacing w:before="100" w:beforeAutospacing="1" w:after="100" w:afterAutospacing="1"/>
    </w:pPr>
  </w:style>
  <w:style w:type="character" w:customStyle="1" w:styleId="20">
    <w:name w:val="Основной текст 2 Знак"/>
    <w:basedOn w:val="a0"/>
    <w:link w:val="2"/>
    <w:rsid w:val="00A024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A0240C"/>
    <w:pPr>
      <w:spacing w:before="100" w:beforeAutospacing="1" w:after="100" w:afterAutospacing="1"/>
    </w:pPr>
  </w:style>
  <w:style w:type="character" w:customStyle="1" w:styleId="22">
    <w:name w:val="Основной текст с отступом 2 Знак"/>
    <w:basedOn w:val="a0"/>
    <w:link w:val="21"/>
    <w:rsid w:val="00A024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A0240C"/>
    <w:pPr>
      <w:spacing w:before="100" w:beforeAutospacing="1" w:after="100" w:afterAutospacing="1"/>
    </w:pPr>
  </w:style>
  <w:style w:type="character" w:customStyle="1" w:styleId="30">
    <w:name w:val="Основной текст с отступом 3 Знак"/>
    <w:basedOn w:val="a0"/>
    <w:link w:val="3"/>
    <w:rsid w:val="00A0240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0240C"/>
    <w:pPr>
      <w:spacing w:before="100" w:beforeAutospacing="1" w:after="100" w:afterAutospacing="1"/>
    </w:pPr>
  </w:style>
  <w:style w:type="paragraph" w:styleId="a4">
    <w:name w:val="Body Text Indent"/>
    <w:basedOn w:val="a"/>
    <w:link w:val="a5"/>
    <w:rsid w:val="00A0240C"/>
    <w:pPr>
      <w:spacing w:before="100" w:beforeAutospacing="1" w:after="100" w:afterAutospacing="1"/>
    </w:pPr>
  </w:style>
  <w:style w:type="character" w:customStyle="1" w:styleId="a5">
    <w:name w:val="Основной текст с отступом Знак"/>
    <w:basedOn w:val="a0"/>
    <w:link w:val="a4"/>
    <w:rsid w:val="00A024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A0240C"/>
    <w:pPr>
      <w:spacing w:before="100" w:beforeAutospacing="1" w:after="100" w:afterAutospacing="1"/>
    </w:pPr>
  </w:style>
  <w:style w:type="character" w:customStyle="1" w:styleId="20">
    <w:name w:val="Основной текст 2 Знак"/>
    <w:basedOn w:val="a0"/>
    <w:link w:val="2"/>
    <w:rsid w:val="00A024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A0240C"/>
    <w:pPr>
      <w:spacing w:before="100" w:beforeAutospacing="1" w:after="100" w:afterAutospacing="1"/>
    </w:pPr>
  </w:style>
  <w:style w:type="character" w:customStyle="1" w:styleId="22">
    <w:name w:val="Основной текст с отступом 2 Знак"/>
    <w:basedOn w:val="a0"/>
    <w:link w:val="21"/>
    <w:rsid w:val="00A0240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A0240C"/>
    <w:pPr>
      <w:spacing w:before="100" w:beforeAutospacing="1" w:after="100" w:afterAutospacing="1"/>
    </w:pPr>
  </w:style>
  <w:style w:type="character" w:customStyle="1" w:styleId="30">
    <w:name w:val="Основной текст с отступом 3 Знак"/>
    <w:basedOn w:val="a0"/>
    <w:link w:val="3"/>
    <w:rsid w:val="00A0240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Галина</cp:lastModifiedBy>
  <cp:revision>2</cp:revision>
  <dcterms:created xsi:type="dcterms:W3CDTF">2015-03-22T17:00:00Z</dcterms:created>
  <dcterms:modified xsi:type="dcterms:W3CDTF">2015-03-22T17:00:00Z</dcterms:modified>
</cp:coreProperties>
</file>